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1B7" w:rsidRPr="00693FD3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203CDF">
        <w:rPr>
          <w:b/>
          <w:sz w:val="24"/>
          <w:szCs w:val="24"/>
        </w:rPr>
        <w:t xml:space="preserve">Извещение </w:t>
      </w:r>
      <w:hyperlink r:id="rId5" w:history="1">
        <w:r w:rsidR="00693FD3" w:rsidRPr="00693FD3">
          <w:rPr>
            <w:rStyle w:val="a3"/>
            <w:b/>
            <w:bCs/>
            <w:color w:val="auto"/>
            <w:sz w:val="24"/>
            <w:szCs w:val="28"/>
            <w:u w:val="none"/>
          </w:rPr>
          <w:t>№22000010210000000095</w:t>
        </w:r>
      </w:hyperlink>
      <w:r w:rsidR="00693FD3">
        <w:rPr>
          <w:sz w:val="24"/>
          <w:szCs w:val="28"/>
        </w:rPr>
        <w:t xml:space="preserve"> </w:t>
      </w:r>
      <w:r w:rsidR="00693FD3" w:rsidRPr="00693FD3">
        <w:rPr>
          <w:b/>
          <w:sz w:val="24"/>
          <w:szCs w:val="28"/>
        </w:rPr>
        <w:t>от 19.10.2022г.</w:t>
      </w:r>
    </w:p>
    <w:p w:rsidR="009872C1" w:rsidRPr="00203CDF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03CDF">
        <w:rPr>
          <w:b/>
          <w:sz w:val="24"/>
          <w:szCs w:val="24"/>
        </w:rPr>
        <w:t xml:space="preserve">о приеме заявлений граждан и КФХ </w:t>
      </w:r>
      <w:r w:rsidRPr="00203CDF">
        <w:rPr>
          <w:b/>
          <w:color w:val="000000"/>
          <w:sz w:val="24"/>
          <w:szCs w:val="24"/>
        </w:rPr>
        <w:t>о намерении участвовать в аукционе</w:t>
      </w:r>
    </w:p>
    <w:p w:rsidR="009872C1" w:rsidRPr="00203CDF" w:rsidRDefault="009872C1" w:rsidP="009872C1">
      <w:pPr>
        <w:jc w:val="center"/>
        <w:rPr>
          <w:color w:val="000000"/>
          <w:sz w:val="24"/>
          <w:szCs w:val="24"/>
        </w:rPr>
      </w:pPr>
    </w:p>
    <w:p w:rsidR="009872C1" w:rsidRPr="00203CDF" w:rsidRDefault="009872C1" w:rsidP="009872C1">
      <w:pPr>
        <w:ind w:firstLine="539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203CDF">
        <w:rPr>
          <w:color w:val="000000"/>
          <w:sz w:val="24"/>
          <w:szCs w:val="24"/>
        </w:rPr>
        <w:t xml:space="preserve">информирует граждан и </w:t>
      </w:r>
      <w:r w:rsidRPr="00203CDF">
        <w:rPr>
          <w:sz w:val="24"/>
          <w:szCs w:val="24"/>
        </w:rPr>
        <w:t>крестьянские (</w:t>
      </w:r>
      <w:bookmarkStart w:id="0" w:name="_GoBack"/>
      <w:bookmarkEnd w:id="0"/>
      <w:r w:rsidRPr="00203CDF">
        <w:rPr>
          <w:sz w:val="24"/>
          <w:szCs w:val="24"/>
        </w:rPr>
        <w:t>фермерские) хозяйства</w:t>
      </w:r>
      <w:r w:rsidRPr="00203CDF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</w:t>
      </w:r>
      <w:r w:rsidR="003362EA">
        <w:rPr>
          <w:color w:val="000000"/>
          <w:sz w:val="24"/>
          <w:szCs w:val="24"/>
        </w:rPr>
        <w:t>по продаже</w:t>
      </w:r>
      <w:r w:rsidRPr="00203CDF">
        <w:rPr>
          <w:color w:val="000000"/>
          <w:sz w:val="24"/>
          <w:szCs w:val="24"/>
        </w:rPr>
        <w:t xml:space="preserve"> земельного участка.</w:t>
      </w: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>Сведения о земельн</w:t>
      </w:r>
      <w:r w:rsidR="00465DEB">
        <w:rPr>
          <w:b/>
          <w:sz w:val="24"/>
          <w:szCs w:val="24"/>
        </w:rPr>
        <w:t>ом</w:t>
      </w:r>
      <w:r w:rsidRPr="00203CDF">
        <w:rPr>
          <w:b/>
          <w:sz w:val="24"/>
          <w:szCs w:val="24"/>
        </w:rPr>
        <w:t xml:space="preserve"> участк</w:t>
      </w:r>
      <w:r w:rsidR="00465DEB">
        <w:rPr>
          <w:b/>
          <w:sz w:val="24"/>
          <w:szCs w:val="24"/>
        </w:rPr>
        <w:t>е</w:t>
      </w:r>
      <w:r w:rsidRPr="00203CDF">
        <w:rPr>
          <w:b/>
          <w:sz w:val="24"/>
          <w:szCs w:val="24"/>
        </w:rPr>
        <w:t>:</w:t>
      </w:r>
    </w:p>
    <w:p w:rsidR="00465DEB" w:rsidRDefault="00465DEB" w:rsidP="00465DEB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465DEB">
        <w:rPr>
          <w:b/>
          <w:color w:val="000000" w:themeColor="text1"/>
          <w:sz w:val="24"/>
          <w:szCs w:val="24"/>
        </w:rPr>
        <w:t xml:space="preserve">Участок №1 </w:t>
      </w:r>
    </w:p>
    <w:p w:rsidR="006561B7" w:rsidRDefault="006561B7" w:rsidP="00465DEB">
      <w:pPr>
        <w:ind w:firstLine="567"/>
        <w:jc w:val="both"/>
        <w:rPr>
          <w:color w:val="000000" w:themeColor="text1"/>
          <w:sz w:val="24"/>
          <w:szCs w:val="24"/>
        </w:rPr>
      </w:pPr>
      <w:r w:rsidRPr="006561B7">
        <w:rPr>
          <w:color w:val="000000" w:themeColor="text1"/>
          <w:sz w:val="24"/>
          <w:szCs w:val="24"/>
        </w:rPr>
        <w:t xml:space="preserve">местоположение – Республика Башкортостан, р-н. Белебеевский, </w:t>
      </w:r>
    </w:p>
    <w:p w:rsidR="006561B7" w:rsidRDefault="006561B7" w:rsidP="00465DEB">
      <w:pPr>
        <w:ind w:firstLine="567"/>
        <w:jc w:val="both"/>
        <w:rPr>
          <w:color w:val="000000" w:themeColor="text1"/>
          <w:sz w:val="24"/>
          <w:szCs w:val="24"/>
        </w:rPr>
      </w:pPr>
      <w:r w:rsidRPr="006561B7">
        <w:rPr>
          <w:color w:val="000000" w:themeColor="text1"/>
          <w:sz w:val="24"/>
          <w:szCs w:val="24"/>
        </w:rPr>
        <w:t xml:space="preserve">с/с. </w:t>
      </w:r>
      <w:proofErr w:type="spellStart"/>
      <w:r w:rsidRPr="006561B7">
        <w:rPr>
          <w:color w:val="000000" w:themeColor="text1"/>
          <w:sz w:val="24"/>
          <w:szCs w:val="24"/>
        </w:rPr>
        <w:t>Шаровский</w:t>
      </w:r>
      <w:proofErr w:type="spellEnd"/>
      <w:r w:rsidRPr="006561B7">
        <w:rPr>
          <w:color w:val="000000" w:themeColor="text1"/>
          <w:sz w:val="24"/>
          <w:szCs w:val="24"/>
        </w:rPr>
        <w:t xml:space="preserve">, </w:t>
      </w:r>
      <w:proofErr w:type="spellStart"/>
      <w:r w:rsidRPr="006561B7">
        <w:rPr>
          <w:color w:val="000000" w:themeColor="text1"/>
          <w:sz w:val="24"/>
          <w:szCs w:val="24"/>
        </w:rPr>
        <w:t>д</w:t>
      </w:r>
      <w:proofErr w:type="gramStart"/>
      <w:r w:rsidRPr="006561B7">
        <w:rPr>
          <w:color w:val="000000" w:themeColor="text1"/>
          <w:sz w:val="24"/>
          <w:szCs w:val="24"/>
        </w:rPr>
        <w:t>.Ш</w:t>
      </w:r>
      <w:proofErr w:type="gramEnd"/>
      <w:r w:rsidRPr="006561B7">
        <w:rPr>
          <w:color w:val="000000" w:themeColor="text1"/>
          <w:sz w:val="24"/>
          <w:szCs w:val="24"/>
        </w:rPr>
        <w:t>аровка</w:t>
      </w:r>
      <w:proofErr w:type="spellEnd"/>
      <w:r w:rsidRPr="006561B7">
        <w:rPr>
          <w:color w:val="000000" w:themeColor="text1"/>
          <w:sz w:val="24"/>
          <w:szCs w:val="24"/>
        </w:rPr>
        <w:t xml:space="preserve">, </w:t>
      </w:r>
      <w:proofErr w:type="spellStart"/>
      <w:r w:rsidRPr="006561B7">
        <w:rPr>
          <w:color w:val="000000" w:themeColor="text1"/>
          <w:sz w:val="24"/>
          <w:szCs w:val="24"/>
        </w:rPr>
        <w:t>ул.Центральная</w:t>
      </w:r>
      <w:proofErr w:type="spellEnd"/>
      <w:r w:rsidRPr="006561B7">
        <w:rPr>
          <w:color w:val="000000" w:themeColor="text1"/>
          <w:sz w:val="24"/>
          <w:szCs w:val="24"/>
        </w:rPr>
        <w:t xml:space="preserve">, </w:t>
      </w:r>
    </w:p>
    <w:p w:rsidR="006561B7" w:rsidRDefault="006561B7" w:rsidP="00465DEB">
      <w:pPr>
        <w:ind w:firstLine="567"/>
        <w:jc w:val="both"/>
        <w:rPr>
          <w:color w:val="000000" w:themeColor="text1"/>
          <w:sz w:val="24"/>
          <w:szCs w:val="24"/>
        </w:rPr>
      </w:pPr>
      <w:r w:rsidRPr="006561B7">
        <w:rPr>
          <w:color w:val="000000" w:themeColor="text1"/>
          <w:sz w:val="24"/>
          <w:szCs w:val="24"/>
        </w:rPr>
        <w:t xml:space="preserve">площадь – 2841 кв. м; </w:t>
      </w:r>
    </w:p>
    <w:p w:rsidR="006561B7" w:rsidRDefault="006561B7" w:rsidP="00465DEB">
      <w:pPr>
        <w:ind w:firstLine="567"/>
        <w:jc w:val="both"/>
        <w:rPr>
          <w:color w:val="000000" w:themeColor="text1"/>
          <w:sz w:val="24"/>
          <w:szCs w:val="24"/>
        </w:rPr>
      </w:pPr>
      <w:r w:rsidRPr="006561B7">
        <w:rPr>
          <w:color w:val="000000" w:themeColor="text1"/>
          <w:sz w:val="24"/>
          <w:szCs w:val="24"/>
        </w:rPr>
        <w:t xml:space="preserve">кадастровый номер – 02:09:140102:72; </w:t>
      </w:r>
    </w:p>
    <w:p w:rsidR="006561B7" w:rsidRDefault="006561B7" w:rsidP="00465DEB">
      <w:pPr>
        <w:ind w:firstLine="567"/>
        <w:jc w:val="both"/>
        <w:rPr>
          <w:color w:val="000000" w:themeColor="text1"/>
          <w:sz w:val="24"/>
          <w:szCs w:val="24"/>
        </w:rPr>
      </w:pPr>
      <w:r w:rsidRPr="006561B7">
        <w:rPr>
          <w:color w:val="000000" w:themeColor="text1"/>
          <w:sz w:val="24"/>
          <w:szCs w:val="24"/>
        </w:rPr>
        <w:t xml:space="preserve">категория земель – земли населенных пунктов; </w:t>
      </w:r>
    </w:p>
    <w:p w:rsidR="00465DEB" w:rsidRPr="00465DEB" w:rsidRDefault="006561B7" w:rsidP="00465DEB">
      <w:pPr>
        <w:ind w:firstLine="567"/>
        <w:jc w:val="both"/>
        <w:rPr>
          <w:color w:val="000000" w:themeColor="text1"/>
          <w:sz w:val="24"/>
          <w:szCs w:val="24"/>
        </w:rPr>
      </w:pPr>
      <w:r w:rsidRPr="006561B7">
        <w:rPr>
          <w:color w:val="000000" w:themeColor="text1"/>
          <w:sz w:val="24"/>
          <w:szCs w:val="24"/>
        </w:rPr>
        <w:t>разрешенное использование – для ведения личного подсобного хозяйства</w:t>
      </w:r>
      <w:r w:rsidR="00465DEB" w:rsidRPr="00465DEB">
        <w:rPr>
          <w:color w:val="000000" w:themeColor="text1"/>
          <w:sz w:val="24"/>
          <w:szCs w:val="24"/>
        </w:rPr>
        <w:t>.</w:t>
      </w: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5F1890">
        <w:rPr>
          <w:b/>
          <w:bCs/>
          <w:color w:val="000000" w:themeColor="text1"/>
          <w:sz w:val="24"/>
          <w:szCs w:val="24"/>
        </w:rPr>
        <w:t>Адрес и способ подачи заявлений:</w:t>
      </w:r>
    </w:p>
    <w:p w:rsidR="009872C1" w:rsidRPr="005F1890" w:rsidRDefault="009872C1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5F1890">
        <w:rPr>
          <w:color w:val="000000" w:themeColor="text1"/>
          <w:sz w:val="24"/>
          <w:szCs w:val="24"/>
        </w:rPr>
        <w:t xml:space="preserve">Заявления принимаются в Отделе по Белебеевскому району и </w:t>
      </w:r>
      <w:proofErr w:type="spellStart"/>
      <w:r w:rsidRPr="005F1890">
        <w:rPr>
          <w:color w:val="000000" w:themeColor="text1"/>
          <w:sz w:val="24"/>
          <w:szCs w:val="24"/>
        </w:rPr>
        <w:t>г</w:t>
      </w:r>
      <w:proofErr w:type="gramStart"/>
      <w:r w:rsidRPr="005F1890">
        <w:rPr>
          <w:color w:val="000000" w:themeColor="text1"/>
          <w:sz w:val="24"/>
          <w:szCs w:val="24"/>
        </w:rPr>
        <w:t>.Б</w:t>
      </w:r>
      <w:proofErr w:type="gramEnd"/>
      <w:r w:rsidRPr="005F1890">
        <w:rPr>
          <w:color w:val="000000" w:themeColor="text1"/>
          <w:sz w:val="24"/>
          <w:szCs w:val="24"/>
        </w:rPr>
        <w:t>елебею</w:t>
      </w:r>
      <w:proofErr w:type="spellEnd"/>
      <w:r w:rsidRPr="005F1890">
        <w:rPr>
          <w:color w:val="000000" w:themeColor="text1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каб.113. 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5F1890">
        <w:rPr>
          <w:b/>
          <w:bCs/>
          <w:color w:val="000000" w:themeColor="text1"/>
          <w:sz w:val="24"/>
          <w:szCs w:val="24"/>
        </w:rPr>
        <w:t>Дата и время начала и окончания приема заявлений:</w:t>
      </w:r>
    </w:p>
    <w:p w:rsidR="009872C1" w:rsidRPr="005F1890" w:rsidRDefault="009872C1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5F1890">
        <w:rPr>
          <w:color w:val="000000" w:themeColor="text1"/>
          <w:sz w:val="24"/>
          <w:szCs w:val="24"/>
        </w:rPr>
        <w:t xml:space="preserve">Заявления принимаются </w:t>
      </w:r>
      <w:r w:rsidRPr="005F1890">
        <w:rPr>
          <w:b/>
          <w:color w:val="000000" w:themeColor="text1"/>
          <w:sz w:val="24"/>
          <w:szCs w:val="24"/>
        </w:rPr>
        <w:t xml:space="preserve">с </w:t>
      </w:r>
      <w:r w:rsidR="006561B7">
        <w:rPr>
          <w:b/>
          <w:color w:val="000000" w:themeColor="text1"/>
          <w:sz w:val="24"/>
          <w:szCs w:val="24"/>
        </w:rPr>
        <w:t>20.10</w:t>
      </w:r>
      <w:r w:rsidRPr="005F1890">
        <w:rPr>
          <w:b/>
          <w:color w:val="000000" w:themeColor="text1"/>
          <w:sz w:val="24"/>
          <w:szCs w:val="24"/>
        </w:rPr>
        <w:t xml:space="preserve">.2022г. по </w:t>
      </w:r>
      <w:r w:rsidR="006561B7">
        <w:rPr>
          <w:b/>
          <w:color w:val="000000" w:themeColor="text1"/>
          <w:sz w:val="24"/>
          <w:szCs w:val="24"/>
        </w:rPr>
        <w:t>18.11</w:t>
      </w:r>
      <w:r w:rsidRPr="005F1890">
        <w:rPr>
          <w:b/>
          <w:color w:val="000000" w:themeColor="text1"/>
          <w:sz w:val="24"/>
          <w:szCs w:val="24"/>
        </w:rPr>
        <w:t>.2022г.</w:t>
      </w:r>
      <w:r w:rsidRPr="005F1890">
        <w:rPr>
          <w:color w:val="000000" w:themeColor="text1"/>
          <w:sz w:val="24"/>
          <w:szCs w:val="24"/>
        </w:rPr>
        <w:t xml:space="preserve">  </w:t>
      </w:r>
      <w:r w:rsidRPr="005F1890">
        <w:rPr>
          <w:bCs/>
          <w:color w:val="000000" w:themeColor="text1"/>
          <w:kern w:val="16"/>
          <w:sz w:val="24"/>
          <w:szCs w:val="24"/>
        </w:rPr>
        <w:t>с 9-00 до 18-00 часов (перерыв с 13-00 до 14-00 часов), кроме выходных и праздничных дней</w:t>
      </w:r>
      <w:r w:rsidRPr="005F1890">
        <w:rPr>
          <w:color w:val="000000" w:themeColor="text1"/>
          <w:sz w:val="24"/>
          <w:szCs w:val="24"/>
        </w:rPr>
        <w:t>.</w:t>
      </w: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465DEB">
        <w:rPr>
          <w:b/>
          <w:bCs/>
          <w:color w:val="000000"/>
          <w:sz w:val="24"/>
          <w:szCs w:val="24"/>
        </w:rPr>
        <w:t>ого</w:t>
      </w:r>
      <w:r w:rsidRPr="00203CDF">
        <w:rPr>
          <w:b/>
          <w:bCs/>
          <w:color w:val="000000"/>
          <w:sz w:val="24"/>
          <w:szCs w:val="24"/>
        </w:rPr>
        <w:t xml:space="preserve"> участк</w:t>
      </w:r>
      <w:r w:rsidR="00465DEB">
        <w:rPr>
          <w:b/>
          <w:bCs/>
          <w:color w:val="000000"/>
          <w:sz w:val="24"/>
          <w:szCs w:val="24"/>
        </w:rPr>
        <w:t>а</w:t>
      </w:r>
      <w:r w:rsidRPr="00203CDF">
        <w:rPr>
          <w:b/>
          <w:bCs/>
          <w:color w:val="000000"/>
          <w:sz w:val="24"/>
          <w:szCs w:val="24"/>
        </w:rPr>
        <w:t>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Отдел по Белебеевскому району и </w:t>
      </w:r>
      <w:proofErr w:type="spellStart"/>
      <w:r w:rsidRPr="00203CDF">
        <w:rPr>
          <w:sz w:val="24"/>
          <w:szCs w:val="24"/>
        </w:rPr>
        <w:t>г</w:t>
      </w:r>
      <w:proofErr w:type="gramStart"/>
      <w:r w:rsidRPr="00203CDF">
        <w:rPr>
          <w:sz w:val="24"/>
          <w:szCs w:val="24"/>
        </w:rPr>
        <w:t>.Б</w:t>
      </w:r>
      <w:proofErr w:type="gramEnd"/>
      <w:r w:rsidRPr="00203CDF">
        <w:rPr>
          <w:sz w:val="24"/>
          <w:szCs w:val="24"/>
        </w:rPr>
        <w:t>елебею</w:t>
      </w:r>
      <w:proofErr w:type="spellEnd"/>
      <w:r w:rsidRPr="00203CDF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заявлений.</w:t>
      </w:r>
    </w:p>
    <w:p w:rsidR="000B1B8A" w:rsidRDefault="000B1B8A"/>
    <w:sectPr w:rsidR="000B1B8A" w:rsidSect="009872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C1"/>
    <w:rsid w:val="000B1B8A"/>
    <w:rsid w:val="000F7CDA"/>
    <w:rsid w:val="0010459F"/>
    <w:rsid w:val="001427A0"/>
    <w:rsid w:val="002872AE"/>
    <w:rsid w:val="00327929"/>
    <w:rsid w:val="003362EA"/>
    <w:rsid w:val="00336463"/>
    <w:rsid w:val="003C5C45"/>
    <w:rsid w:val="00465DEB"/>
    <w:rsid w:val="005F1890"/>
    <w:rsid w:val="00623B1B"/>
    <w:rsid w:val="006561B7"/>
    <w:rsid w:val="00693FD3"/>
    <w:rsid w:val="009872C1"/>
    <w:rsid w:val="009D5327"/>
    <w:rsid w:val="00B33B1D"/>
    <w:rsid w:val="00B53D7F"/>
    <w:rsid w:val="00BB2EED"/>
    <w:rsid w:val="00F7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F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F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/private/notice/view/634fd87416be2f423b69f6a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Закирова</cp:lastModifiedBy>
  <cp:revision>8</cp:revision>
  <cp:lastPrinted>2022-08-31T11:59:00Z</cp:lastPrinted>
  <dcterms:created xsi:type="dcterms:W3CDTF">2022-09-28T07:08:00Z</dcterms:created>
  <dcterms:modified xsi:type="dcterms:W3CDTF">2022-10-19T11:05:00Z</dcterms:modified>
</cp:coreProperties>
</file>